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77A" w:rsidRDefault="00EF677A">
      <w:pPr>
        <w:pStyle w:val="Heading4"/>
        <w:jc w:val="left"/>
        <w:rPr>
          <w:b/>
          <w:szCs w:val="24"/>
        </w:rPr>
      </w:pPr>
    </w:p>
    <w:p w:rsidR="00EF677A" w:rsidRDefault="00EF677A">
      <w:pPr>
        <w:pStyle w:val="Heading4"/>
        <w:jc w:val="center"/>
        <w:rPr>
          <w:b/>
          <w:szCs w:val="24"/>
        </w:rPr>
      </w:pPr>
    </w:p>
    <w:p w:rsidR="00EF677A" w:rsidRDefault="005D6FD7">
      <w:pPr>
        <w:jc w:val="right"/>
      </w:pPr>
      <w:r>
        <w:t>Г</w:t>
      </w:r>
      <w:r>
        <w:t>енеральному</w:t>
      </w:r>
      <w:r>
        <w:t xml:space="preserve"> директору</w:t>
      </w:r>
      <w:r>
        <w:t xml:space="preserve"> </w:t>
      </w:r>
    </w:p>
    <w:p w:rsidR="00EF677A" w:rsidRDefault="005D6FD7">
      <w:pPr>
        <w:jc w:val="right"/>
      </w:pPr>
      <w:r>
        <w:t>АО «</w:t>
      </w:r>
      <w:proofErr w:type="spellStart"/>
      <w:r>
        <w:t>Вологдагортеплосеть</w:t>
      </w:r>
      <w:proofErr w:type="spellEnd"/>
      <w:r>
        <w:t>»</w:t>
      </w:r>
    </w:p>
    <w:p w:rsidR="00EF677A" w:rsidRDefault="005D6FD7">
      <w:pPr>
        <w:jc w:val="right"/>
      </w:pPr>
      <w:r>
        <w:t>Д.Н. Филатову</w:t>
      </w:r>
    </w:p>
    <w:p w:rsidR="00EF677A" w:rsidRDefault="00EF677A"/>
    <w:p w:rsidR="00EF677A" w:rsidRDefault="005D6FD7">
      <w:pPr>
        <w:pStyle w:val="Heading4"/>
        <w:jc w:val="center"/>
        <w:rPr>
          <w:b/>
          <w:szCs w:val="24"/>
        </w:rPr>
      </w:pPr>
      <w:r>
        <w:rPr>
          <w:b/>
          <w:szCs w:val="24"/>
        </w:rPr>
        <w:t>ЗАЯВКА</w:t>
      </w:r>
    </w:p>
    <w:p w:rsidR="00EF677A" w:rsidRDefault="005D6FD7">
      <w:pPr>
        <w:pStyle w:val="Heading4"/>
        <w:jc w:val="center"/>
        <w:rPr>
          <w:b/>
          <w:szCs w:val="24"/>
        </w:rPr>
      </w:pPr>
      <w:r>
        <w:rPr>
          <w:b/>
          <w:szCs w:val="24"/>
        </w:rPr>
        <w:t>на выдачу информации о возможности подключения в целях, не связанных с подготовкой градостроительного плана земельного участка</w:t>
      </w:r>
    </w:p>
    <w:p w:rsidR="00EF677A" w:rsidRDefault="00EF677A">
      <w:pPr>
        <w:pStyle w:val="Heading4"/>
        <w:jc w:val="both"/>
        <w:rPr>
          <w:szCs w:val="24"/>
        </w:rPr>
      </w:pPr>
    </w:p>
    <w:p w:rsidR="00EF677A" w:rsidRDefault="005D6FD7">
      <w:pPr>
        <w:pStyle w:val="Heading4"/>
        <w:ind w:firstLine="720"/>
        <w:jc w:val="both"/>
        <w:rPr>
          <w:szCs w:val="24"/>
        </w:rPr>
      </w:pPr>
      <w:r>
        <w:rPr>
          <w:szCs w:val="24"/>
        </w:rPr>
        <w:t xml:space="preserve">С целью подключения </w:t>
      </w:r>
      <w:proofErr w:type="spellStart"/>
      <w:r>
        <w:rPr>
          <w:szCs w:val="24"/>
        </w:rPr>
        <w:t>теплоустановок</w:t>
      </w:r>
      <w:proofErr w:type="spellEnd"/>
      <w:r>
        <w:rPr>
          <w:szCs w:val="24"/>
        </w:rPr>
        <w:t xml:space="preserve"> к системе теплоснабжения и заключения в будущем договора теплоснабжения </w:t>
      </w:r>
    </w:p>
    <w:tbl>
      <w:tblPr>
        <w:tblStyle w:val="afa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2"/>
      </w:tblGrid>
      <w:tr w:rsidR="00EF677A">
        <w:tc>
          <w:tcPr>
            <w:tcW w:w="9462" w:type="dxa"/>
          </w:tcPr>
          <w:p w:rsidR="00EF677A" w:rsidRDefault="005D6FD7">
            <w:pPr>
              <w:pStyle w:val="Heading4"/>
              <w:jc w:val="left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Общество с ограниченной ответственностью «Строительная организация»</w:t>
            </w:r>
          </w:p>
        </w:tc>
      </w:tr>
    </w:tbl>
    <w:p w:rsidR="00EF677A" w:rsidRDefault="005D6FD7">
      <w:r>
        <w:t xml:space="preserve"> </w:t>
      </w:r>
      <w:proofErr w:type="gramStart"/>
      <w:r>
        <w:t>(</w:t>
      </w:r>
      <w:r>
        <w:rPr>
          <w:i/>
          <w:sz w:val="20"/>
          <w:szCs w:val="20"/>
        </w:rPr>
        <w:t>для юридических лиц</w:t>
      </w:r>
      <w:r>
        <w:rPr>
          <w:sz w:val="20"/>
          <w:szCs w:val="20"/>
        </w:rPr>
        <w:t xml:space="preserve"> - полное наименование организации, дата и номер записи о включении в Единый государственный</w:t>
      </w:r>
      <w:r>
        <w:rPr>
          <w:sz w:val="20"/>
          <w:szCs w:val="20"/>
        </w:rPr>
        <w:t xml:space="preserve"> реестр юридических лиц, </w:t>
      </w:r>
      <w:r>
        <w:rPr>
          <w:i/>
          <w:sz w:val="20"/>
          <w:szCs w:val="20"/>
        </w:rPr>
        <w:t>для индивидуальных предпринимателей</w:t>
      </w:r>
      <w:r>
        <w:rPr>
          <w:sz w:val="20"/>
          <w:szCs w:val="20"/>
        </w:rPr>
        <w:t xml:space="preserve"> - фамилия, имя, отчество, дата и номер записи о включении в Единый государственный реестр индивидуальных предпринимателей, </w:t>
      </w:r>
      <w:r>
        <w:rPr>
          <w:i/>
          <w:sz w:val="20"/>
          <w:szCs w:val="20"/>
        </w:rPr>
        <w:t>для физических лиц</w:t>
      </w:r>
      <w:r>
        <w:rPr>
          <w:sz w:val="20"/>
          <w:szCs w:val="20"/>
        </w:rPr>
        <w:t xml:space="preserve"> - фамилия, имя, отчество, серия, номер и дата выдачи </w:t>
      </w:r>
      <w:r>
        <w:rPr>
          <w:sz w:val="20"/>
          <w:szCs w:val="20"/>
        </w:rPr>
        <w:t>паспорта или иного документа, удостоверяющего личность, почтовый адрес, телефон, факс, адрес электронной почт</w:t>
      </w:r>
      <w:r>
        <w:rPr>
          <w:rFonts w:ascii="Calibri" w:hAnsi="Calibri" w:cs="Calibri"/>
          <w:sz w:val="20"/>
          <w:szCs w:val="20"/>
        </w:rPr>
        <w:t>ы</w:t>
      </w:r>
      <w:r>
        <w:rPr>
          <w:sz w:val="20"/>
          <w:szCs w:val="20"/>
        </w:rPr>
        <w:t>)</w:t>
      </w:r>
      <w:proofErr w:type="gramEnd"/>
    </w:p>
    <w:p w:rsidR="00EF677A" w:rsidRDefault="00EF677A">
      <w:pPr>
        <w:pStyle w:val="Heading4"/>
        <w:jc w:val="center"/>
        <w:rPr>
          <w:szCs w:val="24"/>
        </w:rPr>
      </w:pPr>
    </w:p>
    <w:p w:rsidR="00EF677A" w:rsidRDefault="005D6FD7">
      <w:pPr>
        <w:pStyle w:val="Heading4"/>
        <w:jc w:val="both"/>
        <w:rPr>
          <w:szCs w:val="24"/>
        </w:rPr>
      </w:pPr>
      <w:r>
        <w:rPr>
          <w:szCs w:val="24"/>
        </w:rPr>
        <w:t xml:space="preserve">прошу выдать информацию о возможности подключения объекта: </w:t>
      </w:r>
    </w:p>
    <w:tbl>
      <w:tblPr>
        <w:tblStyle w:val="afa"/>
        <w:tblW w:w="0" w:type="auto"/>
        <w:tblInd w:w="108" w:type="dxa"/>
        <w:tblLook w:val="04A0"/>
      </w:tblPr>
      <w:tblGrid>
        <w:gridCol w:w="9462"/>
      </w:tblGrid>
      <w:tr w:rsidR="00EF677A">
        <w:tc>
          <w:tcPr>
            <w:tcW w:w="946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EF677A" w:rsidRDefault="005D6FD7">
            <w:pPr>
              <w:pStyle w:val="Heading4"/>
              <w:jc w:val="both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Административное здание</w:t>
            </w:r>
          </w:p>
        </w:tc>
      </w:tr>
    </w:tbl>
    <w:p w:rsidR="00EF677A" w:rsidRDefault="005D6FD7">
      <w:pPr>
        <w:pStyle w:val="Heading4"/>
        <w:ind w:right="-143"/>
        <w:jc w:val="left"/>
        <w:rPr>
          <w:sz w:val="20"/>
        </w:rPr>
      </w:pPr>
      <w:r>
        <w:rPr>
          <w:sz w:val="20"/>
        </w:rPr>
        <w:t>(подробно: наименование объекта</w:t>
      </w:r>
      <w:r>
        <w:rPr>
          <w:b/>
          <w:sz w:val="20"/>
        </w:rPr>
        <w:t xml:space="preserve"> </w:t>
      </w:r>
      <w:r>
        <w:rPr>
          <w:sz w:val="20"/>
          <w:u w:val="single"/>
        </w:rPr>
        <w:t>в соответствии с правоустанавливающими документами</w:t>
      </w:r>
      <w:r>
        <w:rPr>
          <w:sz w:val="20"/>
        </w:rPr>
        <w:t>, отдельного здания, строения, сооружения или иного объекта капитального строительства, помещений в составе объекта)</w:t>
      </w:r>
    </w:p>
    <w:p w:rsidR="00EF677A" w:rsidRDefault="005D6FD7">
      <w:pPr>
        <w:pStyle w:val="Header"/>
      </w:pPr>
      <w:proofErr w:type="gramStart"/>
      <w:r>
        <w:t>расположенном</w:t>
      </w:r>
      <w:proofErr w:type="gramEnd"/>
      <w:r>
        <w:t xml:space="preserve"> по адресу: </w:t>
      </w:r>
    </w:p>
    <w:tbl>
      <w:tblPr>
        <w:tblStyle w:val="afa"/>
        <w:tblW w:w="0" w:type="auto"/>
        <w:tblInd w:w="108" w:type="dxa"/>
        <w:tblLook w:val="04A0"/>
      </w:tblPr>
      <w:tblGrid>
        <w:gridCol w:w="9462"/>
      </w:tblGrid>
      <w:tr w:rsidR="00EF677A">
        <w:tc>
          <w:tcPr>
            <w:tcW w:w="946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EF677A" w:rsidRDefault="005D6FD7">
            <w:pPr>
              <w:pStyle w:val="Header"/>
              <w:rPr>
                <w:color w:val="FF0000"/>
              </w:rPr>
            </w:pPr>
            <w:r>
              <w:rPr>
                <w:color w:val="FF0000"/>
              </w:rPr>
              <w:t>г. Вологда, ул. Мира, 100</w:t>
            </w:r>
          </w:p>
        </w:tc>
      </w:tr>
    </w:tbl>
    <w:p w:rsidR="00EF677A" w:rsidRDefault="005D6FD7">
      <w:pPr>
        <w:pStyle w:val="Heading4"/>
        <w:jc w:val="left"/>
        <w:rPr>
          <w:sz w:val="20"/>
        </w:rPr>
      </w:pPr>
      <w:r>
        <w:rPr>
          <w:sz w:val="20"/>
        </w:rPr>
        <w:t xml:space="preserve"> (адрес или место расположения земел</w:t>
      </w:r>
      <w:r>
        <w:rPr>
          <w:sz w:val="20"/>
        </w:rPr>
        <w:t>ьного участка объекта местонахождение подключаемого объекта)</w:t>
      </w: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6627"/>
      </w:tblGrid>
      <w:tr w:rsidR="00EF677A">
        <w:tc>
          <w:tcPr>
            <w:tcW w:w="2943" w:type="dxa"/>
          </w:tcPr>
          <w:p w:rsidR="00EF677A" w:rsidRDefault="005D6FD7">
            <w:pPr>
              <w:pStyle w:val="Heading4"/>
              <w:ind w:right="-143"/>
              <w:jc w:val="left"/>
            </w:pPr>
            <w:proofErr w:type="gramStart"/>
            <w:r>
              <w:t>принадлежащего</w:t>
            </w:r>
            <w:proofErr w:type="gramEnd"/>
            <w:r>
              <w:t xml:space="preserve"> на праве: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EF677A" w:rsidRDefault="005D6FD7">
            <w:pPr>
              <w:rPr>
                <w:color w:val="FF0000"/>
              </w:rPr>
            </w:pPr>
            <w:r>
              <w:rPr>
                <w:color w:val="FF0000"/>
              </w:rPr>
              <w:t>собственности</w:t>
            </w:r>
          </w:p>
        </w:tc>
      </w:tr>
    </w:tbl>
    <w:p w:rsidR="00EF677A" w:rsidRDefault="005D6FD7">
      <w:pPr>
        <w:pStyle w:val="Heading4"/>
        <w:ind w:right="-143"/>
        <w:jc w:val="left"/>
        <w:rPr>
          <w:sz w:val="20"/>
        </w:rPr>
      </w:pPr>
      <w:r>
        <w:rPr>
          <w:sz w:val="20"/>
        </w:rPr>
        <w:t>(собственности/аренды, хозяйственного ведения, оперативного управления)</w:t>
      </w:r>
    </w:p>
    <w:p w:rsidR="00EF677A" w:rsidRDefault="00EF677A"/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351"/>
      </w:tblGrid>
      <w:tr w:rsidR="00EF677A">
        <w:tc>
          <w:tcPr>
            <w:tcW w:w="4219" w:type="dxa"/>
          </w:tcPr>
          <w:p w:rsidR="00EF677A" w:rsidRDefault="005D6FD7">
            <w:r>
              <w:t>Характеристика и назначение объекта:</w:t>
            </w:r>
          </w:p>
        </w:tc>
        <w:tc>
          <w:tcPr>
            <w:tcW w:w="5351" w:type="dxa"/>
            <w:tcBorders>
              <w:bottom w:val="single" w:sz="4" w:space="0" w:color="auto"/>
            </w:tcBorders>
          </w:tcPr>
          <w:p w:rsidR="00EF677A" w:rsidRDefault="005D6FD7">
            <w:pPr>
              <w:rPr>
                <w:color w:val="FF0000"/>
              </w:rPr>
            </w:pPr>
            <w:r>
              <w:rPr>
                <w:color w:val="FF0000"/>
              </w:rPr>
              <w:t>офисное здание</w:t>
            </w:r>
          </w:p>
        </w:tc>
      </w:tr>
    </w:tbl>
    <w:p w:rsidR="00EF677A" w:rsidRDefault="005D6FD7">
      <w:pPr>
        <w:pStyle w:val="Footer"/>
        <w:rPr>
          <w:sz w:val="20"/>
        </w:rPr>
      </w:pPr>
      <w:r>
        <w:rPr>
          <w:sz w:val="20"/>
        </w:rPr>
        <w:t>(</w:t>
      </w:r>
      <w:r>
        <w:rPr>
          <w:sz w:val="20"/>
        </w:rPr>
        <w:t>краткая характеристика, назначение или предполагаемое использование объекта, здания, сооружения, помещений в составе объекта)</w:t>
      </w:r>
    </w:p>
    <w:p w:rsidR="00EF677A" w:rsidRDefault="00EF677A">
      <w:pPr>
        <w:pStyle w:val="Footer"/>
      </w:pP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29"/>
        <w:gridCol w:w="7741"/>
      </w:tblGrid>
      <w:tr w:rsidR="00EF677A">
        <w:tc>
          <w:tcPr>
            <w:tcW w:w="1829" w:type="dxa"/>
          </w:tcPr>
          <w:p w:rsidR="00EF677A" w:rsidRDefault="005D6FD7">
            <w:pPr>
              <w:pStyle w:val="Footer"/>
            </w:pPr>
            <w:r>
              <w:t>Теплоноситель:</w:t>
            </w:r>
          </w:p>
        </w:tc>
        <w:tc>
          <w:tcPr>
            <w:tcW w:w="7741" w:type="dxa"/>
            <w:tcBorders>
              <w:bottom w:val="single" w:sz="4" w:space="0" w:color="auto"/>
            </w:tcBorders>
          </w:tcPr>
          <w:p w:rsidR="00EF677A" w:rsidRDefault="005D6FD7">
            <w:pPr>
              <w:pStyle w:val="Footer"/>
              <w:rPr>
                <w:color w:val="FF0000"/>
              </w:rPr>
            </w:pPr>
            <w:r>
              <w:rPr>
                <w:color w:val="FF0000"/>
              </w:rPr>
              <w:t>вода</w:t>
            </w:r>
          </w:p>
        </w:tc>
      </w:tr>
    </w:tbl>
    <w:p w:rsidR="00EF677A" w:rsidRDefault="005D6FD7">
      <w:pPr>
        <w:pStyle w:val="Heading4"/>
        <w:jc w:val="center"/>
        <w:rPr>
          <w:sz w:val="20"/>
        </w:rPr>
      </w:pPr>
      <w:r>
        <w:rPr>
          <w:sz w:val="20"/>
        </w:rPr>
        <w:t>(указать вид (пар или вода), параметры теплоносителя (давление и температура))</w:t>
      </w:r>
    </w:p>
    <w:p w:rsidR="00EF677A" w:rsidRDefault="00EF677A"/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075"/>
      </w:tblGrid>
      <w:tr w:rsidR="00EF677A">
        <w:tc>
          <w:tcPr>
            <w:tcW w:w="5495" w:type="dxa"/>
          </w:tcPr>
          <w:p w:rsidR="00EF677A" w:rsidRDefault="005D6FD7">
            <w:r>
              <w:t>Подключаемая тепловая нагрузка объекта (Гкал/ч):</w:t>
            </w:r>
          </w:p>
        </w:tc>
        <w:tc>
          <w:tcPr>
            <w:tcW w:w="4075" w:type="dxa"/>
            <w:tcBorders>
              <w:bottom w:val="single" w:sz="4" w:space="0" w:color="auto"/>
            </w:tcBorders>
          </w:tcPr>
          <w:p w:rsidR="00EF677A" w:rsidRDefault="005D6FD7">
            <w:pPr>
              <w:rPr>
                <w:color w:val="FF0000"/>
              </w:rPr>
            </w:pPr>
            <w:r>
              <w:rPr>
                <w:color w:val="FF0000"/>
              </w:rPr>
              <w:t>0,1</w:t>
            </w:r>
          </w:p>
        </w:tc>
      </w:tr>
    </w:tbl>
    <w:p w:rsidR="00EF677A" w:rsidRDefault="00EF677A">
      <w:pPr>
        <w:pStyle w:val="Footer"/>
        <w:jc w:val="both"/>
        <w:rPr>
          <w:sz w:val="14"/>
        </w:rPr>
      </w:pPr>
    </w:p>
    <w:p w:rsidR="00EF677A" w:rsidRDefault="005D6FD7">
      <w:pPr>
        <w:pStyle w:val="Footer"/>
        <w:jc w:val="both"/>
      </w:pPr>
      <w:r>
        <w:t>Распределение тепловой нагрузки после подключения объекта:</w:t>
      </w:r>
    </w:p>
    <w:tbl>
      <w:tblPr>
        <w:tblW w:w="96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276"/>
        <w:gridCol w:w="1417"/>
        <w:gridCol w:w="1413"/>
        <w:gridCol w:w="1753"/>
        <w:gridCol w:w="1787"/>
      </w:tblGrid>
      <w:tr w:rsidR="00EF677A">
        <w:trPr>
          <w:cantSplit/>
          <w:trHeight w:val="35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A" w:rsidRDefault="00EF677A">
            <w:pPr>
              <w:pStyle w:val="Header"/>
              <w:jc w:val="center"/>
            </w:pPr>
          </w:p>
        </w:tc>
        <w:tc>
          <w:tcPr>
            <w:tcW w:w="7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7A" w:rsidRDefault="005D6FD7">
            <w:pPr>
              <w:pStyle w:val="Header"/>
              <w:jc w:val="center"/>
            </w:pPr>
            <w:r>
              <w:t>Тепловая нагрузка, Гкал/</w:t>
            </w:r>
            <w:proofErr w:type="gramStart"/>
            <w:r>
              <w:t>ч</w:t>
            </w:r>
            <w:proofErr w:type="gramEnd"/>
            <w:r>
              <w:t xml:space="preserve"> (т/ч)</w:t>
            </w:r>
          </w:p>
        </w:tc>
      </w:tr>
      <w:tr w:rsidR="00EF677A">
        <w:trPr>
          <w:cantSplit/>
          <w:trHeight w:val="27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7A" w:rsidRDefault="00EF677A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7A" w:rsidRDefault="005D6FD7">
            <w:pPr>
              <w:pStyle w:val="Header"/>
              <w:jc w:val="center"/>
            </w:pPr>
            <w:r>
              <w:t>Общая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7A" w:rsidRDefault="005D6FD7">
            <w:pPr>
              <w:pStyle w:val="Header"/>
              <w:jc w:val="center"/>
            </w:pPr>
            <w:r>
              <w:t>Отопление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7A" w:rsidRDefault="005D6FD7">
            <w:pPr>
              <w:pStyle w:val="Header"/>
              <w:ind w:left="-108" w:right="-113"/>
              <w:jc w:val="center"/>
            </w:pPr>
            <w:r>
              <w:t>Вентиляция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7A" w:rsidRDefault="005D6FD7">
            <w:pPr>
              <w:pStyle w:val="Header"/>
              <w:jc w:val="center"/>
            </w:pPr>
            <w:r>
              <w:t>Горячее водоснабжение</w:t>
            </w:r>
          </w:p>
        </w:tc>
      </w:tr>
      <w:tr w:rsidR="00EF677A">
        <w:trPr>
          <w:cantSplit/>
          <w:trHeight w:val="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7A" w:rsidRDefault="00EF677A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7A" w:rsidRDefault="00EF677A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7A" w:rsidRDefault="00EF677A"/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7A" w:rsidRDefault="00EF677A"/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7A" w:rsidRDefault="005D6FD7">
            <w:pPr>
              <w:pStyle w:val="Header"/>
              <w:jc w:val="center"/>
            </w:pPr>
            <w:r>
              <w:t>среднечасовая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7A" w:rsidRDefault="005D6FD7">
            <w:pPr>
              <w:pStyle w:val="Header"/>
              <w:jc w:val="center"/>
            </w:pPr>
            <w:r>
              <w:t>максимальная</w:t>
            </w:r>
          </w:p>
        </w:tc>
      </w:tr>
      <w:tr w:rsidR="00EF677A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7A" w:rsidRDefault="005D6FD7">
            <w:pPr>
              <w:pStyle w:val="Header"/>
            </w:pPr>
            <w:r>
              <w:t>Всего по объекту, в т.ч.: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7A" w:rsidRDefault="005D6FD7">
            <w:pPr>
              <w:pStyle w:val="Header"/>
              <w:jc w:val="center"/>
              <w:rPr>
                <w:color w:val="FF0000"/>
              </w:rPr>
            </w:pPr>
            <w:r>
              <w:rPr>
                <w:color w:val="FF0000"/>
              </w:rPr>
              <w:t>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7A" w:rsidRDefault="005D6FD7">
            <w:pPr>
              <w:pStyle w:val="Header"/>
              <w:jc w:val="center"/>
              <w:rPr>
                <w:color w:val="FF0000"/>
              </w:rPr>
            </w:pPr>
            <w:r>
              <w:rPr>
                <w:color w:val="FF0000"/>
              </w:rPr>
              <w:t>0,05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7A" w:rsidRDefault="005D6FD7">
            <w:pPr>
              <w:pStyle w:val="Header"/>
              <w:jc w:val="center"/>
              <w:rPr>
                <w:color w:val="FF0000"/>
              </w:rPr>
            </w:pPr>
            <w:r>
              <w:rPr>
                <w:color w:val="FF0000"/>
              </w:rPr>
              <w:t>---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7A" w:rsidRDefault="005D6FD7">
            <w:pPr>
              <w:pStyle w:val="Header"/>
              <w:jc w:val="center"/>
              <w:rPr>
                <w:color w:val="FF0000"/>
              </w:rPr>
            </w:pPr>
            <w:r>
              <w:rPr>
                <w:color w:val="FF0000"/>
              </w:rPr>
              <w:t>---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7A" w:rsidRDefault="005D6FD7">
            <w:pPr>
              <w:pStyle w:val="Header"/>
              <w:jc w:val="center"/>
              <w:rPr>
                <w:color w:val="FF0000"/>
              </w:rPr>
            </w:pPr>
            <w:r>
              <w:rPr>
                <w:color w:val="FF0000"/>
              </w:rPr>
              <w:t>0,05</w:t>
            </w:r>
          </w:p>
        </w:tc>
      </w:tr>
      <w:tr w:rsidR="00EF677A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7A" w:rsidRDefault="005D6FD7">
            <w:pPr>
              <w:pStyle w:val="Header"/>
            </w:pPr>
            <w:r>
              <w:t>Жилая часть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7A" w:rsidRDefault="005D6FD7">
            <w:pPr>
              <w:pStyle w:val="Header"/>
              <w:jc w:val="center"/>
              <w:rPr>
                <w:color w:val="FF0000"/>
              </w:rPr>
            </w:pPr>
            <w:r>
              <w:rPr>
                <w:color w:val="FF000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7A" w:rsidRDefault="005D6FD7">
            <w:pPr>
              <w:pStyle w:val="Header"/>
              <w:jc w:val="center"/>
              <w:rPr>
                <w:color w:val="FF0000"/>
              </w:rPr>
            </w:pPr>
            <w:r>
              <w:rPr>
                <w:color w:val="FF0000"/>
              </w:rPr>
              <w:t>---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7A" w:rsidRDefault="005D6FD7">
            <w:pPr>
              <w:pStyle w:val="Header"/>
              <w:jc w:val="center"/>
              <w:rPr>
                <w:color w:val="FF0000"/>
              </w:rPr>
            </w:pPr>
            <w:r>
              <w:rPr>
                <w:color w:val="FF0000"/>
              </w:rPr>
              <w:t>---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7A" w:rsidRDefault="005D6FD7">
            <w:pPr>
              <w:pStyle w:val="Header"/>
              <w:jc w:val="center"/>
              <w:rPr>
                <w:color w:val="FF0000"/>
              </w:rPr>
            </w:pPr>
            <w:r>
              <w:rPr>
                <w:color w:val="FF0000"/>
              </w:rPr>
              <w:t>---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7A" w:rsidRDefault="005D6FD7">
            <w:pPr>
              <w:pStyle w:val="Header"/>
              <w:jc w:val="center"/>
              <w:rPr>
                <w:color w:val="FF0000"/>
              </w:rPr>
            </w:pPr>
            <w:r>
              <w:rPr>
                <w:color w:val="FF0000"/>
              </w:rPr>
              <w:t>---</w:t>
            </w:r>
          </w:p>
        </w:tc>
      </w:tr>
      <w:tr w:rsidR="00EF677A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7A" w:rsidRDefault="005D6FD7">
            <w:pPr>
              <w:pStyle w:val="Header"/>
            </w:pPr>
            <w:r>
              <w:t>Нежилая часть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7A" w:rsidRDefault="005D6FD7">
            <w:pPr>
              <w:pStyle w:val="Header"/>
              <w:jc w:val="center"/>
              <w:rPr>
                <w:color w:val="FF0000"/>
              </w:rPr>
            </w:pPr>
            <w:r>
              <w:rPr>
                <w:color w:val="FF0000"/>
              </w:rPr>
              <w:t>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7A" w:rsidRDefault="005D6FD7">
            <w:pPr>
              <w:pStyle w:val="Header"/>
              <w:jc w:val="center"/>
              <w:rPr>
                <w:color w:val="FF0000"/>
              </w:rPr>
            </w:pPr>
            <w:r>
              <w:rPr>
                <w:color w:val="FF0000"/>
              </w:rPr>
              <w:t>0,05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7A" w:rsidRDefault="005D6FD7">
            <w:pPr>
              <w:pStyle w:val="Header"/>
              <w:jc w:val="center"/>
              <w:rPr>
                <w:color w:val="FF0000"/>
              </w:rPr>
            </w:pPr>
            <w:r>
              <w:rPr>
                <w:color w:val="FF0000"/>
              </w:rPr>
              <w:t>---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7A" w:rsidRDefault="005D6FD7">
            <w:pPr>
              <w:pStyle w:val="Header"/>
              <w:jc w:val="center"/>
              <w:rPr>
                <w:color w:val="FF0000"/>
              </w:rPr>
            </w:pPr>
            <w:r>
              <w:rPr>
                <w:color w:val="FF0000"/>
              </w:rPr>
              <w:t>---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7A" w:rsidRDefault="005D6FD7">
            <w:pPr>
              <w:pStyle w:val="Header"/>
              <w:jc w:val="center"/>
              <w:rPr>
                <w:color w:val="FF0000"/>
              </w:rPr>
            </w:pPr>
            <w:r>
              <w:rPr>
                <w:color w:val="FF0000"/>
              </w:rPr>
              <w:t>0,05</w:t>
            </w:r>
          </w:p>
        </w:tc>
      </w:tr>
    </w:tbl>
    <w:p w:rsidR="00EF677A" w:rsidRDefault="00EF677A">
      <w:pPr>
        <w:pStyle w:val="Footer"/>
      </w:pPr>
    </w:p>
    <w:p w:rsidR="00EF677A" w:rsidRDefault="005D6FD7">
      <w:pPr>
        <w:pStyle w:val="Footer"/>
        <w:rPr>
          <w:u w:val="single"/>
        </w:rPr>
      </w:pPr>
      <w:r>
        <w:t xml:space="preserve">В случае размещения нескольких тепловых узлов (секций) в здании (жилой или нежилой части), нагрузка на каждый из них указывается </w:t>
      </w:r>
      <w:r>
        <w:rPr>
          <w:u w:val="single"/>
        </w:rPr>
        <w:t>отдельно.</w:t>
      </w:r>
    </w:p>
    <w:p w:rsidR="00EF677A" w:rsidRDefault="005D6FD7">
      <w:pPr>
        <w:pStyle w:val="Footer"/>
        <w:jc w:val="center"/>
        <w:rPr>
          <w:sz w:val="20"/>
          <w:szCs w:val="20"/>
        </w:rPr>
      </w:pPr>
      <w:r>
        <w:rPr>
          <w:sz w:val="20"/>
          <w:szCs w:val="20"/>
        </w:rPr>
        <w:t>(добавить строки к таблице при необходимости)</w:t>
      </w:r>
    </w:p>
    <w:p w:rsidR="00EF677A" w:rsidRDefault="00EF677A">
      <w:pPr>
        <w:pStyle w:val="Footer"/>
        <w:rPr>
          <w:sz w:val="20"/>
          <w:szCs w:val="20"/>
        </w:rPr>
      </w:pP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6627"/>
      </w:tblGrid>
      <w:tr w:rsidR="00EF677A">
        <w:tc>
          <w:tcPr>
            <w:tcW w:w="2943" w:type="dxa"/>
          </w:tcPr>
          <w:p w:rsidR="00EF677A" w:rsidRDefault="005D6FD7">
            <w:pPr>
              <w:pStyle w:val="Footer"/>
              <w:rPr>
                <w:sz w:val="20"/>
                <w:szCs w:val="20"/>
              </w:rPr>
            </w:pPr>
            <w:r>
              <w:t>Режим теплопотребления: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EF677A" w:rsidRDefault="005D6FD7">
            <w:pPr>
              <w:pStyle w:val="Foo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Cs w:val="20"/>
              </w:rPr>
              <w:t>непрерывный</w:t>
            </w:r>
          </w:p>
        </w:tc>
      </w:tr>
    </w:tbl>
    <w:p w:rsidR="00EF677A" w:rsidRDefault="005D6FD7">
      <w:pPr>
        <w:pStyle w:val="Heading4"/>
        <w:jc w:val="center"/>
        <w:rPr>
          <w:sz w:val="20"/>
        </w:rPr>
      </w:pPr>
      <w:r>
        <w:rPr>
          <w:sz w:val="20"/>
        </w:rPr>
        <w:t>(</w:t>
      </w:r>
      <w:proofErr w:type="gramStart"/>
      <w:r>
        <w:rPr>
          <w:sz w:val="20"/>
        </w:rPr>
        <w:t>непрерывный</w:t>
      </w:r>
      <w:proofErr w:type="gramEnd"/>
      <w:r>
        <w:rPr>
          <w:sz w:val="20"/>
        </w:rPr>
        <w:t>, одно-, двухсменный и др.)</w:t>
      </w:r>
    </w:p>
    <w:p w:rsidR="00EF677A" w:rsidRDefault="00EF677A">
      <w:pPr>
        <w:pStyle w:val="Header"/>
        <w:jc w:val="both"/>
      </w:pP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3083"/>
      </w:tblGrid>
      <w:tr w:rsidR="00EF677A">
        <w:tc>
          <w:tcPr>
            <w:tcW w:w="6487" w:type="dxa"/>
          </w:tcPr>
          <w:p w:rsidR="00EF677A" w:rsidRDefault="005D6FD7">
            <w:pPr>
              <w:pStyle w:val="Header"/>
              <w:jc w:val="both"/>
            </w:pPr>
            <w:r>
              <w:t>Планируемые сроки подачи заявки на заключение договора:</w:t>
            </w: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:rsidR="00EF677A" w:rsidRDefault="005D6FD7">
            <w:pPr>
              <w:pStyle w:val="Header"/>
              <w:jc w:val="both"/>
              <w:rPr>
                <w:color w:val="FF0000"/>
              </w:rPr>
            </w:pPr>
            <w:r>
              <w:rPr>
                <w:color w:val="FF0000"/>
              </w:rPr>
              <w:t>3 кв. 2023г.</w:t>
            </w:r>
          </w:p>
        </w:tc>
      </w:tr>
    </w:tbl>
    <w:p w:rsidR="00EF677A" w:rsidRDefault="005D6FD7">
      <w:pPr>
        <w:pStyle w:val="Footer"/>
        <w:rPr>
          <w:sz w:val="20"/>
          <w:u w:val="single"/>
        </w:rPr>
      </w:pPr>
      <w:r>
        <w:rPr>
          <w:sz w:val="20"/>
        </w:rPr>
        <w:t xml:space="preserve"> </w:t>
      </w:r>
      <w:r>
        <w:rPr>
          <w:sz w:val="20"/>
        </w:rPr>
        <w:t>(не может составлять менее 3 месяцев со дня предоставления информации о возможности подключения)</w:t>
      </w:r>
    </w:p>
    <w:p w:rsidR="00EF677A" w:rsidRDefault="00EF677A">
      <w:pPr>
        <w:pStyle w:val="Header"/>
      </w:pPr>
    </w:p>
    <w:p w:rsidR="00EF677A" w:rsidRDefault="005D6FD7">
      <w:pPr>
        <w:pStyle w:val="Header"/>
      </w:pPr>
      <w:r>
        <w:lastRenderedPageBreak/>
        <w:t xml:space="preserve">Информация о виде разрешенного использования земельного участка: </w:t>
      </w:r>
    </w:p>
    <w:tbl>
      <w:tblPr>
        <w:tblStyle w:val="af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2"/>
      </w:tblGrid>
      <w:tr w:rsidR="00EF677A">
        <w:tc>
          <w:tcPr>
            <w:tcW w:w="9462" w:type="dxa"/>
            <w:tcBorders>
              <w:bottom w:val="single" w:sz="4" w:space="0" w:color="auto"/>
            </w:tcBorders>
          </w:tcPr>
          <w:p w:rsidR="00EF677A" w:rsidRDefault="005D6FD7">
            <w:pPr>
              <w:pStyle w:val="Header"/>
            </w:pPr>
            <w:r>
              <w:t>Объект административного назначения</w:t>
            </w:r>
          </w:p>
        </w:tc>
      </w:tr>
    </w:tbl>
    <w:p w:rsidR="00EF677A" w:rsidRDefault="00EF677A">
      <w:pPr>
        <w:pStyle w:val="Header"/>
        <w:jc w:val="both"/>
      </w:pP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642"/>
      </w:tblGrid>
      <w:tr w:rsidR="00EF677A">
        <w:tc>
          <w:tcPr>
            <w:tcW w:w="4928" w:type="dxa"/>
          </w:tcPr>
          <w:p w:rsidR="00EF677A" w:rsidRDefault="005D6FD7">
            <w:pPr>
              <w:pStyle w:val="Header"/>
              <w:jc w:val="both"/>
            </w:pPr>
            <w:r>
              <w:t>Информация о границах земельного участка:</w:t>
            </w:r>
          </w:p>
        </w:tc>
        <w:tc>
          <w:tcPr>
            <w:tcW w:w="4642" w:type="dxa"/>
            <w:tcBorders>
              <w:bottom w:val="single" w:sz="4" w:space="0" w:color="auto"/>
            </w:tcBorders>
          </w:tcPr>
          <w:p w:rsidR="00EF677A" w:rsidRDefault="005D6FD7">
            <w:pPr>
              <w:pStyle w:val="Header"/>
              <w:jc w:val="both"/>
              <w:rPr>
                <w:color w:val="FF0000"/>
              </w:rPr>
            </w:pPr>
            <w:r>
              <w:rPr>
                <w:color w:val="FF0000"/>
              </w:rPr>
              <w:t>общая площадь 2000 кв.м., 2 этажа</w:t>
            </w:r>
          </w:p>
        </w:tc>
      </w:tr>
    </w:tbl>
    <w:p w:rsidR="00EF677A" w:rsidRDefault="005D6FD7">
      <w:pPr>
        <w:pStyle w:val="Heading4"/>
        <w:jc w:val="center"/>
        <w:rPr>
          <w:sz w:val="20"/>
        </w:rPr>
      </w:pPr>
      <w:r>
        <w:rPr>
          <w:sz w:val="20"/>
        </w:rPr>
        <w:t>(этажность, строительный объем, площадь)</w:t>
      </w:r>
    </w:p>
    <w:p w:rsidR="00EF677A" w:rsidRDefault="00EF677A">
      <w:pPr>
        <w:pStyle w:val="Header"/>
        <w:jc w:val="both"/>
      </w:pPr>
    </w:p>
    <w:p w:rsidR="00EF677A" w:rsidRDefault="005D6FD7">
      <w:pPr>
        <w:pStyle w:val="Header"/>
        <w:jc w:val="both"/>
      </w:pPr>
      <w:r>
        <w:t xml:space="preserve">В соответствии с п. 10 «Правил подключения (технологического присоединения) к системам теплоснабжения, включая правила </w:t>
      </w:r>
      <w:proofErr w:type="spellStart"/>
      <w:r>
        <w:t>недискриминационного</w:t>
      </w:r>
      <w:proofErr w:type="spellEnd"/>
      <w:r>
        <w:t xml:space="preserve"> доступа к услугам по подключению (технологическому присоединению) к системам теплоснабжения», утвержденными Постановлением Правительства РФ от 30.11.2021 № 2115» к заявке на подключение договора о подключении прилагаются следующие документы:</w:t>
      </w:r>
    </w:p>
    <w:p w:rsidR="00EF677A" w:rsidRDefault="00EF677A">
      <w:pPr>
        <w:pStyle w:val="Header"/>
        <w:jc w:val="both"/>
      </w:pPr>
    </w:p>
    <w:p w:rsidR="00EF677A" w:rsidRDefault="005D6FD7">
      <w:pPr>
        <w:ind w:firstLine="540"/>
        <w:jc w:val="both"/>
      </w:pPr>
      <w:r>
        <w:rPr>
          <w:sz w:val="22"/>
        </w:rPr>
        <w:t>˅</w:t>
      </w:r>
      <w:r>
        <w:t xml:space="preserve"> копии прав</w:t>
      </w:r>
      <w:r>
        <w:t xml:space="preserve">оустанавливающих документов, подтверждающих право собственности или иное законное право заявителя на земельный участок, </w:t>
      </w:r>
      <w:proofErr w:type="gramStart"/>
      <w:r>
        <w:t>права</w:t>
      </w:r>
      <w:proofErr w:type="gramEnd"/>
      <w:r>
        <w:t xml:space="preserve"> на которые не зарегистрированы в Едином государственном реестре недвижимости (в случае если такие права зарегистрированы в указанн</w:t>
      </w:r>
      <w:r>
        <w:t xml:space="preserve">ом реестре, представляются также соответствующие выписки из Единого государственного реестра недвижимости с датой выдачи </w:t>
      </w:r>
      <w:r>
        <w:rPr>
          <w:b/>
        </w:rPr>
        <w:t>не ранее 30 дней</w:t>
      </w:r>
      <w:r>
        <w:t>), заверенные заявителем (при наличии);</w:t>
      </w:r>
    </w:p>
    <w:p w:rsidR="00EF677A" w:rsidRDefault="00EF677A">
      <w:pPr>
        <w:pStyle w:val="Footer"/>
        <w:jc w:val="both"/>
      </w:pPr>
    </w:p>
    <w:p w:rsidR="00EF677A" w:rsidRDefault="00EF677A">
      <w:pPr>
        <w:pStyle w:val="Footer"/>
        <w:jc w:val="both"/>
      </w:pPr>
    </w:p>
    <w:p w:rsidR="00EF677A" w:rsidRDefault="005D6FD7">
      <w:pPr>
        <w:pStyle w:val="Heading4"/>
        <w:jc w:val="both"/>
        <w:rPr>
          <w:szCs w:val="24"/>
        </w:rPr>
      </w:pPr>
      <w:r>
        <w:rPr>
          <w:szCs w:val="24"/>
        </w:rPr>
        <w:t xml:space="preserve"> ____________________________________________________________________________</w:t>
      </w:r>
      <w:r>
        <w:rPr>
          <w:szCs w:val="24"/>
        </w:rPr>
        <w:t>_</w:t>
      </w:r>
    </w:p>
    <w:p w:rsidR="00EF677A" w:rsidRDefault="005D6FD7">
      <w:pPr>
        <w:pStyle w:val="Heading4"/>
        <w:tabs>
          <w:tab w:val="left" w:pos="3060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м.п.</w:t>
      </w:r>
      <w:r>
        <w:rPr>
          <w:sz w:val="16"/>
          <w:szCs w:val="16"/>
        </w:rPr>
        <w:tab/>
        <w:t>(подпись руководителя юридического лица)</w:t>
      </w:r>
    </w:p>
    <w:p w:rsidR="00EF677A" w:rsidRDefault="00EF677A">
      <w:pPr>
        <w:rPr>
          <w:sz w:val="20"/>
          <w:szCs w:val="20"/>
        </w:rPr>
      </w:pPr>
    </w:p>
    <w:p w:rsidR="00EF677A" w:rsidRDefault="00EF677A">
      <w:pPr>
        <w:tabs>
          <w:tab w:val="left" w:pos="2410"/>
        </w:tabs>
        <w:rPr>
          <w:sz w:val="20"/>
          <w:szCs w:val="20"/>
        </w:rPr>
      </w:pPr>
    </w:p>
    <w:p w:rsidR="00EF677A" w:rsidRDefault="005D6FD7">
      <w:pPr>
        <w:tabs>
          <w:tab w:val="left" w:pos="2410"/>
        </w:tabs>
        <w:rPr>
          <w:sz w:val="20"/>
          <w:szCs w:val="20"/>
        </w:rPr>
      </w:pPr>
      <w:r>
        <w:rPr>
          <w:sz w:val="20"/>
          <w:szCs w:val="20"/>
        </w:rPr>
        <w:t xml:space="preserve">Исполнитель: </w:t>
      </w:r>
      <w:r>
        <w:rPr>
          <w:sz w:val="20"/>
          <w:szCs w:val="20"/>
        </w:rPr>
        <w:tab/>
      </w:r>
    </w:p>
    <w:p w:rsidR="00EF677A" w:rsidRDefault="005D6FD7">
      <w:pPr>
        <w:tabs>
          <w:tab w:val="left" w:pos="2410"/>
        </w:tabs>
        <w:rPr>
          <w:sz w:val="20"/>
          <w:szCs w:val="20"/>
        </w:rPr>
      </w:pPr>
      <w:r>
        <w:rPr>
          <w:sz w:val="20"/>
          <w:szCs w:val="20"/>
        </w:rPr>
        <w:t xml:space="preserve">Контактный телефон: </w:t>
      </w:r>
      <w:r>
        <w:rPr>
          <w:sz w:val="20"/>
          <w:szCs w:val="20"/>
        </w:rPr>
        <w:tab/>
      </w:r>
    </w:p>
    <w:sectPr w:rsidR="00EF677A" w:rsidSect="00EF677A">
      <w:headerReference w:type="default" r:id="rId8"/>
      <w:pgSz w:w="11906" w:h="16838"/>
      <w:pgMar w:top="568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77A" w:rsidRDefault="005D6FD7">
      <w:r>
        <w:separator/>
      </w:r>
    </w:p>
  </w:endnote>
  <w:endnote w:type="continuationSeparator" w:id="0">
    <w:p w:rsidR="00EF677A" w:rsidRDefault="005D6F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77A" w:rsidRDefault="005D6FD7">
      <w:r>
        <w:separator/>
      </w:r>
    </w:p>
  </w:footnote>
  <w:footnote w:type="continuationSeparator" w:id="0">
    <w:p w:rsidR="00EF677A" w:rsidRDefault="005D6F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77A" w:rsidRDefault="00EF677A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56671"/>
    <w:multiLevelType w:val="hybridMultilevel"/>
    <w:tmpl w:val="A2FA0286"/>
    <w:lvl w:ilvl="0" w:tplc="0D3C0F7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90014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BA22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84B9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54B8C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3E0E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5EED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D89C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D243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737E40"/>
    <w:multiLevelType w:val="hybridMultilevel"/>
    <w:tmpl w:val="696CEA50"/>
    <w:lvl w:ilvl="0" w:tplc="A35C98D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75526E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0E5A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FEBA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7CC0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F0B6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0EED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0EA9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9A28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677A"/>
    <w:rsid w:val="005D6FD7"/>
    <w:rsid w:val="00EF6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77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EF677A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EF677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EF677A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EF677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EF677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EF677A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EF677A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EF677A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EF677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EF677A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EF677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EF677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EF677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EF677A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EF677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EF677A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EF677A"/>
    <w:pPr>
      <w:ind w:left="720"/>
      <w:contextualSpacing/>
    </w:pPr>
  </w:style>
  <w:style w:type="paragraph" w:styleId="a4">
    <w:name w:val="No Spacing"/>
    <w:uiPriority w:val="1"/>
    <w:qFormat/>
    <w:rsid w:val="00EF677A"/>
  </w:style>
  <w:style w:type="paragraph" w:styleId="a5">
    <w:name w:val="Title"/>
    <w:basedOn w:val="a"/>
    <w:next w:val="a"/>
    <w:link w:val="a6"/>
    <w:uiPriority w:val="10"/>
    <w:qFormat/>
    <w:rsid w:val="00EF677A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EF677A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EF677A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EF677A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F677A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F677A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EF677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EF677A"/>
    <w:rPr>
      <w:i/>
    </w:rPr>
  </w:style>
  <w:style w:type="character" w:customStyle="1" w:styleId="HeaderChar">
    <w:name w:val="Header Char"/>
    <w:basedOn w:val="a0"/>
    <w:link w:val="Header"/>
    <w:uiPriority w:val="99"/>
    <w:rsid w:val="00EF677A"/>
  </w:style>
  <w:style w:type="character" w:customStyle="1" w:styleId="FooterChar">
    <w:name w:val="Footer Char"/>
    <w:basedOn w:val="a0"/>
    <w:link w:val="Footer"/>
    <w:uiPriority w:val="99"/>
    <w:rsid w:val="00EF677A"/>
  </w:style>
  <w:style w:type="character" w:customStyle="1" w:styleId="CaptionChar">
    <w:name w:val="Caption Char"/>
    <w:link w:val="Footer"/>
    <w:uiPriority w:val="99"/>
    <w:rsid w:val="00EF677A"/>
  </w:style>
  <w:style w:type="table" w:customStyle="1" w:styleId="TableGridLight">
    <w:name w:val="Table Grid Light"/>
    <w:basedOn w:val="a1"/>
    <w:uiPriority w:val="59"/>
    <w:rsid w:val="00EF677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F677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EF677A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F677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EF677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EF677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EF677A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F677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F677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F677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F677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F677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F677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F677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F677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F677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F677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F677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F677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F677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F677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F677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F677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F677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F677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F677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F677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F677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F677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F677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F677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F677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F677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F677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F677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F677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F677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F677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F677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F677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F677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F677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F677A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F677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F677A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F677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F677A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F677A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F677A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F677A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F677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F677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F677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F677A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F677A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F677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F677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F677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F677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F677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F677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F677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F677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F677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F677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F677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F677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F677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F677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F677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F677A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F677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F677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F677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F677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F677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F677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F677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F677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F677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F677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F677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F677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F677A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F677A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F677A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F677A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F677A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F677A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F677A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F677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F677A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F677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F677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F677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F677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F677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F677A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F677A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F677A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F677A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F677A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F677A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F677A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F677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EF677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F677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F677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F677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F677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F677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F677A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EF677A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F677A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F677A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F677A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F677A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F677A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F677A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F677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F677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F677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F677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F677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F677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EF677A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sid w:val="00EF677A"/>
    <w:rPr>
      <w:sz w:val="18"/>
    </w:rPr>
  </w:style>
  <w:style w:type="character" w:styleId="ad">
    <w:name w:val="footnote reference"/>
    <w:basedOn w:val="a0"/>
    <w:uiPriority w:val="99"/>
    <w:unhideWhenUsed/>
    <w:rsid w:val="00EF677A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EF677A"/>
    <w:rPr>
      <w:sz w:val="20"/>
    </w:rPr>
  </w:style>
  <w:style w:type="character" w:customStyle="1" w:styleId="af">
    <w:name w:val="Текст концевой сноски Знак"/>
    <w:link w:val="ae"/>
    <w:uiPriority w:val="99"/>
    <w:rsid w:val="00EF677A"/>
    <w:rPr>
      <w:sz w:val="20"/>
    </w:rPr>
  </w:style>
  <w:style w:type="character" w:styleId="af0">
    <w:name w:val="endnote reference"/>
    <w:basedOn w:val="a0"/>
    <w:uiPriority w:val="99"/>
    <w:semiHidden/>
    <w:unhideWhenUsed/>
    <w:rsid w:val="00EF677A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EF677A"/>
    <w:pPr>
      <w:spacing w:after="57"/>
    </w:pPr>
  </w:style>
  <w:style w:type="paragraph" w:styleId="21">
    <w:name w:val="toc 2"/>
    <w:basedOn w:val="a"/>
    <w:next w:val="a"/>
    <w:uiPriority w:val="39"/>
    <w:unhideWhenUsed/>
    <w:rsid w:val="00EF677A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EF677A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F677A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F677A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F677A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F677A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F677A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F677A"/>
    <w:pPr>
      <w:spacing w:after="57"/>
      <w:ind w:left="2268"/>
    </w:pPr>
  </w:style>
  <w:style w:type="paragraph" w:styleId="af1">
    <w:name w:val="TOC Heading"/>
    <w:uiPriority w:val="39"/>
    <w:unhideWhenUsed/>
    <w:rsid w:val="00EF677A"/>
  </w:style>
  <w:style w:type="paragraph" w:styleId="af2">
    <w:name w:val="table of figures"/>
    <w:basedOn w:val="a"/>
    <w:next w:val="a"/>
    <w:uiPriority w:val="99"/>
    <w:unhideWhenUsed/>
    <w:rsid w:val="00EF677A"/>
  </w:style>
  <w:style w:type="paragraph" w:customStyle="1" w:styleId="Heading1">
    <w:name w:val="Heading 1"/>
    <w:basedOn w:val="a"/>
    <w:next w:val="a"/>
    <w:link w:val="10"/>
    <w:qFormat/>
    <w:rsid w:val="00EF67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4">
    <w:name w:val="Heading 4"/>
    <w:basedOn w:val="a"/>
    <w:next w:val="a"/>
    <w:link w:val="40"/>
    <w:qFormat/>
    <w:rsid w:val="00EF677A"/>
    <w:pPr>
      <w:keepNext/>
      <w:jc w:val="right"/>
      <w:outlineLvl w:val="3"/>
    </w:pPr>
    <w:rPr>
      <w:szCs w:val="20"/>
    </w:rPr>
  </w:style>
  <w:style w:type="character" w:customStyle="1" w:styleId="40">
    <w:name w:val="Заголовок 4 Знак"/>
    <w:link w:val="Heading4"/>
    <w:rsid w:val="00EF677A"/>
    <w:rPr>
      <w:sz w:val="24"/>
      <w:lang w:val="ru-RU" w:eastAsia="ru-RU" w:bidi="ar-SA"/>
    </w:rPr>
  </w:style>
  <w:style w:type="character" w:customStyle="1" w:styleId="af3">
    <w:name w:val="Верхний колонтитул Знак"/>
    <w:link w:val="Header"/>
    <w:rsid w:val="00EF677A"/>
    <w:rPr>
      <w:sz w:val="24"/>
      <w:szCs w:val="24"/>
      <w:lang w:val="ru-RU" w:eastAsia="ru-RU" w:bidi="ar-SA"/>
    </w:rPr>
  </w:style>
  <w:style w:type="paragraph" w:customStyle="1" w:styleId="Header">
    <w:name w:val="Header"/>
    <w:basedOn w:val="a"/>
    <w:link w:val="af3"/>
    <w:rsid w:val="00EF677A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link w:val="af4"/>
    <w:uiPriority w:val="99"/>
    <w:rsid w:val="00EF677A"/>
    <w:pPr>
      <w:tabs>
        <w:tab w:val="center" w:pos="4677"/>
        <w:tab w:val="right" w:pos="9355"/>
      </w:tabs>
    </w:pPr>
  </w:style>
  <w:style w:type="paragraph" w:styleId="af5">
    <w:name w:val="Body Text"/>
    <w:basedOn w:val="a"/>
    <w:rsid w:val="00EF677A"/>
    <w:pPr>
      <w:jc w:val="both"/>
    </w:pPr>
  </w:style>
  <w:style w:type="paragraph" w:customStyle="1" w:styleId="ConsNormal">
    <w:name w:val="ConsNormal"/>
    <w:rsid w:val="00EF677A"/>
    <w:pPr>
      <w:widowControl w:val="0"/>
      <w:ind w:right="19772" w:firstLine="720"/>
    </w:pPr>
    <w:rPr>
      <w:rFonts w:ascii="Arial" w:hAnsi="Arial" w:cs="Arial"/>
      <w:sz w:val="16"/>
      <w:szCs w:val="16"/>
    </w:rPr>
  </w:style>
  <w:style w:type="paragraph" w:styleId="af6">
    <w:name w:val="Normal (Web)"/>
    <w:basedOn w:val="a"/>
    <w:rsid w:val="00EF677A"/>
    <w:pPr>
      <w:spacing w:before="75" w:after="75"/>
      <w:ind w:left="150" w:right="150"/>
      <w:jc w:val="both"/>
    </w:pPr>
    <w:rPr>
      <w:color w:val="000000"/>
      <w:sz w:val="18"/>
      <w:szCs w:val="18"/>
    </w:rPr>
  </w:style>
  <w:style w:type="character" w:customStyle="1" w:styleId="af4">
    <w:name w:val="Нижний колонтитул Знак"/>
    <w:link w:val="Footer"/>
    <w:uiPriority w:val="99"/>
    <w:rsid w:val="00EF677A"/>
    <w:rPr>
      <w:sz w:val="24"/>
      <w:szCs w:val="24"/>
    </w:rPr>
  </w:style>
  <w:style w:type="paragraph" w:styleId="af7">
    <w:name w:val="Balloon Text"/>
    <w:basedOn w:val="a"/>
    <w:link w:val="af8"/>
    <w:rsid w:val="00EF677A"/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rsid w:val="00EF677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Heading1"/>
    <w:rsid w:val="00EF67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9">
    <w:name w:val="Hyperlink"/>
    <w:basedOn w:val="a0"/>
    <w:rsid w:val="00EF677A"/>
    <w:rPr>
      <w:color w:val="0000FF"/>
      <w:u w:val="single"/>
    </w:rPr>
  </w:style>
  <w:style w:type="paragraph" w:customStyle="1" w:styleId="Caption">
    <w:name w:val="Caption"/>
    <w:basedOn w:val="a"/>
    <w:next w:val="a"/>
    <w:qFormat/>
    <w:rsid w:val="00EF677A"/>
    <w:pPr>
      <w:framePr w:w="5387" w:h="4026" w:hSpace="142" w:wrap="auto" w:vAnchor="text" w:hAnchor="page" w:x="1027" w:y="148"/>
      <w:jc w:val="center"/>
    </w:pPr>
    <w:rPr>
      <w:b/>
      <w:szCs w:val="20"/>
    </w:rPr>
  </w:style>
  <w:style w:type="paragraph" w:customStyle="1" w:styleId="ConsPlusTitle">
    <w:name w:val="ConsPlusTitle"/>
    <w:rsid w:val="00EF677A"/>
    <w:pPr>
      <w:widowControl w:val="0"/>
    </w:pPr>
    <w:rPr>
      <w:rFonts w:ascii="Arial" w:hAnsi="Arial" w:cs="Arial"/>
      <w:b/>
      <w:bCs/>
    </w:rPr>
  </w:style>
  <w:style w:type="table" w:styleId="afa">
    <w:name w:val="Table Grid"/>
    <w:basedOn w:val="a1"/>
    <w:rsid w:val="00EF677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B483D9-F833-474A-BB33-9677A99E3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3141</Characters>
  <Application>Microsoft Office Word</Application>
  <DocSecurity>0</DocSecurity>
  <Lines>26</Lines>
  <Paragraphs>7</Paragraphs>
  <ScaleCrop>false</ScaleCrop>
  <Company>TGC-2</Company>
  <LinksUpToDate>false</LinksUpToDate>
  <CharactersWithSpaces>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kumyrinati</dc:creator>
  <cp:lastModifiedBy>od5</cp:lastModifiedBy>
  <cp:revision>5</cp:revision>
  <dcterms:created xsi:type="dcterms:W3CDTF">2023-04-20T08:35:00Z</dcterms:created>
  <dcterms:modified xsi:type="dcterms:W3CDTF">2024-08-08T06:02:00Z</dcterms:modified>
</cp:coreProperties>
</file>